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8EDAD" w14:textId="77777777" w:rsidR="00321895" w:rsidRDefault="00321895" w:rsidP="00321895">
      <w:pPr>
        <w:pStyle w:val="NormalWeb"/>
        <w:rPr>
          <w:color w:val="000000"/>
          <w:sz w:val="24"/>
          <w:szCs w:val="24"/>
        </w:rPr>
      </w:pPr>
      <w:r>
        <w:rPr>
          <w:rFonts w:ascii="Arial" w:hAnsi="Arial" w:cs="Arial"/>
          <w:color w:val="212121"/>
          <w:shd w:val="clear" w:color="auto" w:fill="FFFFFF"/>
        </w:rPr>
        <w:t>Good Morning Everyone,</w:t>
      </w:r>
    </w:p>
    <w:p w14:paraId="0FE2B7E7" w14:textId="77777777" w:rsidR="00321895" w:rsidRDefault="00321895" w:rsidP="00321895">
      <w:pPr>
        <w:pStyle w:val="NormalWeb"/>
        <w:rPr>
          <w:color w:val="000000"/>
          <w:sz w:val="24"/>
          <w:szCs w:val="24"/>
        </w:rPr>
      </w:pPr>
    </w:p>
    <w:p w14:paraId="07B5D949" w14:textId="77777777" w:rsidR="00321895" w:rsidRDefault="00321895" w:rsidP="00321895">
      <w:pPr>
        <w:pStyle w:val="NormalWeb"/>
        <w:rPr>
          <w:color w:val="000000"/>
          <w:sz w:val="24"/>
          <w:szCs w:val="24"/>
        </w:rPr>
      </w:pPr>
      <w:r>
        <w:rPr>
          <w:rFonts w:ascii="Arial" w:hAnsi="Arial" w:cs="Arial"/>
          <w:color w:val="212121"/>
          <w:shd w:val="clear" w:color="auto" w:fill="FFFFFF"/>
        </w:rPr>
        <w:t>As we go through this COVID-19 period, we know businesses are working to adapt and make changes to their operations to stay afloat and profitable. I've shared some programs with you over the last couple of weeks but now have exciting news about expanded programming from the City of Hamilton through the Hamilton Business Centre (HBC). HBC has recently updated their programs and schedules with over 50 completely free webinars, courses, tool-kits, guides and more. </w:t>
      </w:r>
    </w:p>
    <w:p w14:paraId="665D7A1E" w14:textId="77777777" w:rsidR="00321895" w:rsidRDefault="00321895" w:rsidP="00321895">
      <w:pPr>
        <w:pStyle w:val="NormalWeb"/>
        <w:rPr>
          <w:color w:val="000000"/>
          <w:sz w:val="24"/>
          <w:szCs w:val="24"/>
        </w:rPr>
      </w:pPr>
    </w:p>
    <w:p w14:paraId="2B22BE5F" w14:textId="77777777" w:rsidR="00321895" w:rsidRDefault="00321895" w:rsidP="00321895">
      <w:pPr>
        <w:pStyle w:val="NormalWeb"/>
        <w:rPr>
          <w:color w:val="000000"/>
          <w:sz w:val="24"/>
          <w:szCs w:val="24"/>
        </w:rPr>
      </w:pPr>
      <w:r>
        <w:rPr>
          <w:rFonts w:ascii="Arial" w:hAnsi="Arial" w:cs="Arial"/>
          <w:color w:val="000000"/>
        </w:rPr>
        <w:t>Please visit the newly created COVID-19 resource page on the HBC website for more information: </w:t>
      </w:r>
      <w:hyperlink r:id="rId4" w:tgtFrame="_blank" w:history="1">
        <w:r>
          <w:rPr>
            <w:rStyle w:val="Hyperlink"/>
            <w:rFonts w:ascii="Arial" w:hAnsi="Arial" w:cs="Arial"/>
            <w:shd w:val="clear" w:color="auto" w:fill="FFFFFF"/>
          </w:rPr>
          <w:t>https://investinhamilton.ca/hamilton-business-centre/2020/03/25/resources-for-small-businesses-during-covid-19</w:t>
        </w:r>
      </w:hyperlink>
      <w:r>
        <w:rPr>
          <w:rFonts w:ascii="Arial" w:hAnsi="Arial" w:cs="Arial"/>
          <w:color w:val="212121"/>
          <w:sz w:val="20"/>
          <w:szCs w:val="20"/>
        </w:rPr>
        <w:br/>
      </w:r>
      <w:r>
        <w:rPr>
          <w:rFonts w:ascii="Arial" w:hAnsi="Arial" w:cs="Arial"/>
          <w:color w:val="212121"/>
          <w:sz w:val="20"/>
          <w:szCs w:val="20"/>
        </w:rPr>
        <w:br/>
      </w:r>
      <w:r>
        <w:rPr>
          <w:rFonts w:ascii="Arial" w:hAnsi="Arial" w:cs="Arial"/>
          <w:color w:val="212121"/>
          <w:sz w:val="20"/>
          <w:szCs w:val="20"/>
        </w:rPr>
        <w:br/>
      </w:r>
      <w:r>
        <w:rPr>
          <w:rFonts w:ascii="Arial" w:hAnsi="Arial" w:cs="Arial"/>
          <w:color w:val="212121"/>
          <w:shd w:val="clear" w:color="auto" w:fill="FFFFFF"/>
        </w:rPr>
        <w:t>Hamilton Business Centre Support and Services</w:t>
      </w:r>
    </w:p>
    <w:p w14:paraId="6EEE0472" w14:textId="77777777" w:rsidR="00321895" w:rsidRDefault="00321895" w:rsidP="00321895">
      <w:pPr>
        <w:pStyle w:val="NormalWeb"/>
        <w:rPr>
          <w:color w:val="000000"/>
          <w:sz w:val="24"/>
          <w:szCs w:val="24"/>
        </w:rPr>
      </w:pPr>
      <w:r>
        <w:rPr>
          <w:rFonts w:ascii="Arial" w:hAnsi="Arial" w:cs="Arial"/>
          <w:color w:val="212121"/>
        </w:rPr>
        <w:br/>
      </w:r>
      <w:r>
        <w:rPr>
          <w:rFonts w:ascii="Arial" w:hAnsi="Arial" w:cs="Arial"/>
          <w:color w:val="212121"/>
          <w:shd w:val="clear" w:color="auto" w:fill="FFFFFF"/>
        </w:rPr>
        <w:t xml:space="preserve">• Book a free 60-minute one-on-one consultation – The HBC is now offering remote phone and video consultations to better help serve you during COVID-19. </w:t>
      </w:r>
      <w:hyperlink r:id="rId5" w:history="1">
        <w:r>
          <w:rPr>
            <w:rStyle w:val="Hyperlink"/>
            <w:rFonts w:ascii="Arial" w:hAnsi="Arial" w:cs="Arial"/>
            <w:shd w:val="clear" w:color="auto" w:fill="FFFFFF"/>
          </w:rPr>
          <w:t>https://investinhamilton.ca/hamilton-business-centre/online-booking/</w:t>
        </w:r>
      </w:hyperlink>
    </w:p>
    <w:p w14:paraId="3C2D839F" w14:textId="77777777" w:rsidR="00321895" w:rsidRDefault="00321895" w:rsidP="00321895">
      <w:pPr>
        <w:pStyle w:val="NormalWeb"/>
        <w:rPr>
          <w:color w:val="000000"/>
          <w:sz w:val="24"/>
          <w:szCs w:val="24"/>
        </w:rPr>
      </w:pPr>
      <w:r>
        <w:rPr>
          <w:rFonts w:ascii="Arial" w:hAnsi="Arial" w:cs="Arial"/>
          <w:color w:val="212121"/>
        </w:rPr>
        <w:br/>
      </w:r>
      <w:r>
        <w:rPr>
          <w:rFonts w:ascii="Arial" w:hAnsi="Arial" w:cs="Arial"/>
          <w:color w:val="212121"/>
          <w:shd w:val="clear" w:color="auto" w:fill="FFFFFF"/>
        </w:rPr>
        <w:t xml:space="preserve">• Google My Business Optimization Checklist – </w:t>
      </w:r>
      <w:hyperlink r:id="rId6" w:history="1">
        <w:r>
          <w:rPr>
            <w:rStyle w:val="Hyperlink"/>
            <w:rFonts w:ascii="Arial" w:hAnsi="Arial" w:cs="Arial"/>
            <w:shd w:val="clear" w:color="auto" w:fill="FFFFFF"/>
          </w:rPr>
          <w:t>https://investinhamilton.ca/hamilton-business-centre/2020/04/02/google-my-business-listing-optimization-checklist/</w:t>
        </w:r>
      </w:hyperlink>
    </w:p>
    <w:p w14:paraId="391F4E7E" w14:textId="77777777" w:rsidR="00321895" w:rsidRDefault="00321895" w:rsidP="00321895">
      <w:pPr>
        <w:pStyle w:val="NormalWeb"/>
        <w:rPr>
          <w:color w:val="000000"/>
          <w:sz w:val="24"/>
          <w:szCs w:val="24"/>
        </w:rPr>
      </w:pPr>
      <w:r>
        <w:rPr>
          <w:rFonts w:ascii="Arial" w:hAnsi="Arial" w:cs="Arial"/>
          <w:color w:val="212121"/>
        </w:rPr>
        <w:br/>
      </w:r>
      <w:r>
        <w:rPr>
          <w:rFonts w:ascii="Arial" w:hAnsi="Arial" w:cs="Arial"/>
          <w:color w:val="212121"/>
          <w:shd w:val="clear" w:color="auto" w:fill="FFFFFF"/>
        </w:rPr>
        <w:t>• Google My Business Photo Optimization (Geo-Tagging) – </w:t>
      </w:r>
      <w:hyperlink r:id="rId7" w:history="1">
        <w:r>
          <w:rPr>
            <w:rStyle w:val="Hyperlink"/>
            <w:rFonts w:ascii="Arial" w:hAnsi="Arial" w:cs="Arial"/>
            <w:shd w:val="clear" w:color="auto" w:fill="FFFFFF"/>
          </w:rPr>
          <w:t>https://investinhamilton.ca/hamilton-business-centre/2020/04/07/google-my-business-photo-optimization/</w:t>
        </w:r>
      </w:hyperlink>
    </w:p>
    <w:p w14:paraId="0113088D" w14:textId="77777777" w:rsidR="00321895" w:rsidRDefault="00321895" w:rsidP="00321895">
      <w:pPr>
        <w:pStyle w:val="NormalWeb"/>
        <w:rPr>
          <w:color w:val="000000"/>
          <w:sz w:val="24"/>
          <w:szCs w:val="24"/>
        </w:rPr>
      </w:pPr>
    </w:p>
    <w:p w14:paraId="523BB55B" w14:textId="77777777" w:rsidR="00321895" w:rsidRDefault="00321895" w:rsidP="00321895">
      <w:pPr>
        <w:pStyle w:val="NormalWeb"/>
        <w:rPr>
          <w:color w:val="000000"/>
          <w:sz w:val="24"/>
          <w:szCs w:val="24"/>
        </w:rPr>
      </w:pPr>
    </w:p>
    <w:p w14:paraId="57A93D60" w14:textId="77777777" w:rsidR="00321895" w:rsidRDefault="00321895" w:rsidP="00321895">
      <w:pPr>
        <w:pStyle w:val="NormalWeb"/>
        <w:rPr>
          <w:color w:val="000000"/>
          <w:sz w:val="24"/>
          <w:szCs w:val="24"/>
        </w:rPr>
      </w:pPr>
      <w:r>
        <w:rPr>
          <w:rFonts w:ascii="Arial" w:hAnsi="Arial" w:cs="Arial"/>
          <w:color w:val="212121"/>
          <w:shd w:val="clear" w:color="auto" w:fill="FFFFFF"/>
        </w:rPr>
        <w:t>As before, the HBC Seminars and Workshop calendar is still being updated regularly and is offering sessions nearly everyday: </w:t>
      </w:r>
      <w:hyperlink r:id="rId8" w:history="1">
        <w:r>
          <w:rPr>
            <w:rStyle w:val="Hyperlink"/>
            <w:rFonts w:ascii="Arial" w:hAnsi="Arial" w:cs="Arial"/>
            <w:shd w:val="clear" w:color="auto" w:fill="FFFFFF"/>
          </w:rPr>
          <w:t>https://investinhamilton.ca/hamilton-business-centre/workshops/</w:t>
        </w:r>
      </w:hyperlink>
    </w:p>
    <w:p w14:paraId="12A45E99" w14:textId="77777777" w:rsidR="00321895" w:rsidRDefault="00321895" w:rsidP="00321895">
      <w:pPr>
        <w:pStyle w:val="NormalWeb"/>
        <w:rPr>
          <w:color w:val="000000"/>
          <w:sz w:val="24"/>
          <w:szCs w:val="24"/>
        </w:rPr>
      </w:pPr>
    </w:p>
    <w:p w14:paraId="46CDDB70" w14:textId="77777777" w:rsidR="00321895" w:rsidRDefault="00321895" w:rsidP="00321895">
      <w:pPr>
        <w:pStyle w:val="NormalWeb"/>
        <w:rPr>
          <w:color w:val="000000"/>
          <w:sz w:val="24"/>
          <w:szCs w:val="24"/>
        </w:rPr>
      </w:pPr>
      <w:r>
        <w:rPr>
          <w:rFonts w:ascii="Arial" w:hAnsi="Arial" w:cs="Arial"/>
          <w:color w:val="212121"/>
          <w:shd w:val="clear" w:color="auto" w:fill="FFFFFF"/>
        </w:rPr>
        <w:t>But in addition to this there are other organizations hosting webinars geared to questions and issues arising through this pandemic which can be found on this site also - here are some pre-recorded sessions that can be reviewed:</w:t>
      </w:r>
    </w:p>
    <w:p w14:paraId="626838F1" w14:textId="77777777" w:rsidR="00321895" w:rsidRDefault="00321895" w:rsidP="00321895">
      <w:pPr>
        <w:pStyle w:val="NormalWeb"/>
        <w:rPr>
          <w:color w:val="000000"/>
          <w:sz w:val="24"/>
          <w:szCs w:val="24"/>
        </w:rPr>
      </w:pPr>
    </w:p>
    <w:p w14:paraId="535D6CE9" w14:textId="77777777" w:rsidR="00321895" w:rsidRDefault="00321895" w:rsidP="00321895">
      <w:pPr>
        <w:pStyle w:val="NormalWeb"/>
        <w:rPr>
          <w:color w:val="000000"/>
          <w:sz w:val="24"/>
          <w:szCs w:val="24"/>
        </w:rPr>
      </w:pPr>
      <w:r>
        <w:rPr>
          <w:rFonts w:ascii="Arial" w:hAnsi="Arial" w:cs="Arial"/>
          <w:color w:val="212121"/>
        </w:rPr>
        <w:t>EDC: COVID-19 Managing the Impact on Global Supply Chains - </w:t>
      </w:r>
      <w:hyperlink r:id="rId9" w:history="1">
        <w:r>
          <w:rPr>
            <w:rStyle w:val="Hyperlink"/>
            <w:rFonts w:ascii="Arial" w:hAnsi="Arial" w:cs="Arial"/>
          </w:rPr>
          <w:t>https://www.edc.ca/en/events/webinar/managing-impact-on-global-supply-chains.html</w:t>
        </w:r>
      </w:hyperlink>
    </w:p>
    <w:p w14:paraId="42280E0C" w14:textId="77777777" w:rsidR="00321895" w:rsidRDefault="00321895" w:rsidP="00321895">
      <w:pPr>
        <w:pStyle w:val="NormalWeb"/>
        <w:rPr>
          <w:color w:val="000000"/>
          <w:sz w:val="24"/>
          <w:szCs w:val="24"/>
        </w:rPr>
      </w:pPr>
    </w:p>
    <w:p w14:paraId="15AFAF50" w14:textId="77777777" w:rsidR="00321895" w:rsidRDefault="00321895" w:rsidP="00321895">
      <w:pPr>
        <w:pStyle w:val="NormalWeb"/>
        <w:rPr>
          <w:color w:val="000000"/>
          <w:sz w:val="24"/>
          <w:szCs w:val="24"/>
        </w:rPr>
      </w:pPr>
      <w:r>
        <w:rPr>
          <w:rFonts w:ascii="Arial" w:hAnsi="Arial" w:cs="Arial"/>
          <w:color w:val="212121"/>
          <w:shd w:val="clear" w:color="auto" w:fill="FFFFFF"/>
        </w:rPr>
        <w:t>BDC: How to Cope with the Impacts of COVID-19 on Your Business - </w:t>
      </w:r>
      <w:hyperlink r:id="rId10" w:history="1">
        <w:r>
          <w:rPr>
            <w:rStyle w:val="Hyperlink"/>
            <w:rFonts w:ascii="Arial" w:hAnsi="Arial" w:cs="Arial"/>
            <w:shd w:val="clear" w:color="auto" w:fill="FFFFFF"/>
          </w:rPr>
          <w:t>https://www.bdc.ca/en/articles-tools/entrepreneur-toolkit/webinars/pages/how-cope-impacts-covid-19-on-your-business.aspx?ref=shorturl-coronaviruswebinar</w:t>
        </w:r>
      </w:hyperlink>
    </w:p>
    <w:p w14:paraId="0FE55872" w14:textId="77777777" w:rsidR="00321895" w:rsidRDefault="00321895" w:rsidP="00321895">
      <w:pPr>
        <w:pStyle w:val="NormalWeb"/>
        <w:rPr>
          <w:color w:val="000000"/>
          <w:sz w:val="24"/>
          <w:szCs w:val="24"/>
        </w:rPr>
      </w:pPr>
    </w:p>
    <w:p w14:paraId="6C7ED2B8" w14:textId="77777777" w:rsidR="00321895" w:rsidRDefault="00321895" w:rsidP="00321895">
      <w:pPr>
        <w:pStyle w:val="NormalWeb"/>
        <w:rPr>
          <w:color w:val="000000"/>
          <w:sz w:val="24"/>
          <w:szCs w:val="24"/>
          <w:u w:val="single"/>
        </w:rPr>
      </w:pPr>
      <w:r>
        <w:rPr>
          <w:rStyle w:val="Strong"/>
          <w:rFonts w:ascii="Arial" w:hAnsi="Arial" w:cs="Arial"/>
          <w:color w:val="212121"/>
          <w:shd w:val="clear" w:color="auto" w:fill="FFFFFF"/>
        </w:rPr>
        <w:t>Upcoming Webinars</w:t>
      </w:r>
    </w:p>
    <w:p w14:paraId="5866DDB8" w14:textId="77777777" w:rsidR="00321895" w:rsidRDefault="00321895" w:rsidP="00321895">
      <w:pPr>
        <w:pStyle w:val="NormalWeb"/>
        <w:rPr>
          <w:color w:val="000000"/>
          <w:sz w:val="24"/>
          <w:szCs w:val="24"/>
        </w:rPr>
      </w:pPr>
    </w:p>
    <w:p w14:paraId="7D54C5DD" w14:textId="77777777" w:rsidR="00321895" w:rsidRDefault="00321895" w:rsidP="00321895">
      <w:pPr>
        <w:pStyle w:val="NormalWeb"/>
        <w:rPr>
          <w:color w:val="000000"/>
          <w:sz w:val="24"/>
          <w:szCs w:val="24"/>
        </w:rPr>
      </w:pPr>
      <w:r>
        <w:rPr>
          <w:rFonts w:ascii="Arial" w:hAnsi="Arial" w:cs="Arial"/>
          <w:color w:val="212121"/>
          <w:shd w:val="clear" w:color="auto" w:fill="FFFFFF"/>
        </w:rPr>
        <w:t>Mentor Works: COVID-19 Support for Canadian Businesses</w:t>
      </w:r>
    </w:p>
    <w:p w14:paraId="3837B050" w14:textId="77777777" w:rsidR="00321895" w:rsidRDefault="00321895" w:rsidP="00321895">
      <w:pPr>
        <w:pStyle w:val="NormalWeb"/>
        <w:rPr>
          <w:color w:val="000000"/>
          <w:sz w:val="24"/>
          <w:szCs w:val="24"/>
        </w:rPr>
      </w:pPr>
      <w:r>
        <w:rPr>
          <w:rFonts w:ascii="Arial" w:hAnsi="Arial" w:cs="Arial"/>
          <w:color w:val="212121"/>
          <w:shd w:val="clear" w:color="auto" w:fill="FFFFFF"/>
        </w:rPr>
        <w:t>April 23, 2020</w:t>
      </w:r>
    </w:p>
    <w:p w14:paraId="4B73BECF" w14:textId="77777777" w:rsidR="00321895" w:rsidRDefault="00321895" w:rsidP="00321895">
      <w:pPr>
        <w:pStyle w:val="NormalWeb"/>
        <w:rPr>
          <w:color w:val="000000"/>
          <w:sz w:val="24"/>
          <w:szCs w:val="24"/>
        </w:rPr>
      </w:pPr>
      <w:r>
        <w:rPr>
          <w:rFonts w:ascii="Arial" w:hAnsi="Arial" w:cs="Arial"/>
          <w:color w:val="212121"/>
          <w:shd w:val="clear" w:color="auto" w:fill="FFFFFF"/>
        </w:rPr>
        <w:t>11:00am to 12:00pm</w:t>
      </w:r>
    </w:p>
    <w:p w14:paraId="326BEB8F" w14:textId="77777777" w:rsidR="00321895" w:rsidRDefault="00321895" w:rsidP="00321895">
      <w:pPr>
        <w:pStyle w:val="NormalWeb"/>
        <w:rPr>
          <w:color w:val="000000"/>
          <w:sz w:val="24"/>
          <w:szCs w:val="24"/>
        </w:rPr>
      </w:pPr>
    </w:p>
    <w:p w14:paraId="7138970D" w14:textId="77777777" w:rsidR="00321895" w:rsidRDefault="00321895" w:rsidP="00321895">
      <w:pPr>
        <w:pStyle w:val="NormalWeb"/>
        <w:rPr>
          <w:color w:val="000000"/>
          <w:sz w:val="24"/>
          <w:szCs w:val="24"/>
        </w:rPr>
      </w:pPr>
      <w:hyperlink r:id="rId11" w:history="1">
        <w:r>
          <w:rPr>
            <w:rStyle w:val="Hyperlink"/>
            <w:rFonts w:ascii="Arial" w:hAnsi="Arial" w:cs="Arial"/>
            <w:shd w:val="clear" w:color="auto" w:fill="FFFFFF"/>
          </w:rPr>
          <w:t>https://web.mentorworks.ca/wbn-2020-04-23-covid19</w:t>
        </w:r>
      </w:hyperlink>
    </w:p>
    <w:p w14:paraId="2307C037" w14:textId="77777777" w:rsidR="00321895" w:rsidRDefault="00321895" w:rsidP="00321895">
      <w:pPr>
        <w:pStyle w:val="NormalWeb"/>
        <w:rPr>
          <w:color w:val="000000"/>
          <w:sz w:val="24"/>
          <w:szCs w:val="24"/>
        </w:rPr>
      </w:pPr>
    </w:p>
    <w:p w14:paraId="7B65C66F" w14:textId="77777777" w:rsidR="00321895" w:rsidRDefault="00321895" w:rsidP="00321895">
      <w:pPr>
        <w:pStyle w:val="NormalWeb"/>
        <w:rPr>
          <w:color w:val="000000"/>
          <w:sz w:val="24"/>
          <w:szCs w:val="24"/>
        </w:rPr>
      </w:pPr>
    </w:p>
    <w:p w14:paraId="0A7A82F8" w14:textId="77777777" w:rsidR="00321895" w:rsidRDefault="00321895" w:rsidP="00321895">
      <w:pPr>
        <w:pStyle w:val="NormalWeb"/>
        <w:rPr>
          <w:color w:val="000000"/>
          <w:sz w:val="24"/>
          <w:szCs w:val="24"/>
        </w:rPr>
      </w:pPr>
      <w:r>
        <w:rPr>
          <w:rFonts w:ascii="Arial" w:hAnsi="Arial" w:cs="Arial"/>
          <w:color w:val="212121"/>
          <w:shd w:val="clear" w:color="auto" w:fill="FFFFFF"/>
        </w:rPr>
        <w:t>Communications on new offerings and programs will be shared across the Hamilton Business Centre social media accounts</w:t>
      </w:r>
    </w:p>
    <w:p w14:paraId="18FF1446" w14:textId="77777777" w:rsidR="00321895" w:rsidRDefault="00321895" w:rsidP="00321895">
      <w:pPr>
        <w:pStyle w:val="NormalWeb"/>
        <w:rPr>
          <w:color w:val="000000"/>
          <w:sz w:val="24"/>
          <w:szCs w:val="24"/>
        </w:rPr>
      </w:pPr>
    </w:p>
    <w:p w14:paraId="0CB99368" w14:textId="77777777" w:rsidR="00321895" w:rsidRDefault="00321895" w:rsidP="00321895">
      <w:pPr>
        <w:pStyle w:val="NormalWeb"/>
        <w:rPr>
          <w:color w:val="000000"/>
          <w:sz w:val="24"/>
          <w:szCs w:val="24"/>
        </w:rPr>
      </w:pPr>
      <w:r>
        <w:rPr>
          <w:rFonts w:ascii="Arial" w:hAnsi="Arial" w:cs="Arial"/>
          <w:color w:val="212121"/>
          <w:shd w:val="clear" w:color="auto" w:fill="FFFFFF"/>
        </w:rPr>
        <w:t>Instagram: </w:t>
      </w:r>
      <w:hyperlink r:id="rId12" w:history="1">
        <w:r>
          <w:rPr>
            <w:rStyle w:val="Hyperlink"/>
            <w:rFonts w:ascii="Arial" w:hAnsi="Arial" w:cs="Arial"/>
            <w:shd w:val="clear" w:color="auto" w:fill="FFFFFF"/>
          </w:rPr>
          <w:t>https://www.instagram.com/hamiltonbusinesscentre/</w:t>
        </w:r>
      </w:hyperlink>
    </w:p>
    <w:p w14:paraId="4658A551" w14:textId="77777777" w:rsidR="00321895" w:rsidRDefault="00321895" w:rsidP="00321895">
      <w:pPr>
        <w:pStyle w:val="NormalWeb"/>
        <w:rPr>
          <w:color w:val="000000"/>
          <w:sz w:val="24"/>
          <w:szCs w:val="24"/>
        </w:rPr>
      </w:pPr>
    </w:p>
    <w:p w14:paraId="51CAF887" w14:textId="77777777" w:rsidR="00321895" w:rsidRDefault="00321895" w:rsidP="00321895">
      <w:pPr>
        <w:pStyle w:val="NormalWeb"/>
        <w:rPr>
          <w:color w:val="000000"/>
          <w:sz w:val="24"/>
          <w:szCs w:val="24"/>
        </w:rPr>
      </w:pPr>
      <w:r>
        <w:rPr>
          <w:rFonts w:ascii="Arial" w:hAnsi="Arial" w:cs="Arial"/>
          <w:color w:val="212121"/>
          <w:shd w:val="clear" w:color="auto" w:fill="FFFFFF"/>
        </w:rPr>
        <w:t>Twitter: </w:t>
      </w:r>
      <w:hyperlink r:id="rId13" w:history="1">
        <w:r>
          <w:rPr>
            <w:rStyle w:val="Hyperlink"/>
            <w:rFonts w:ascii="Arial" w:hAnsi="Arial" w:cs="Arial"/>
            <w:shd w:val="clear" w:color="auto" w:fill="FFFFFF"/>
          </w:rPr>
          <w:t>https://twitter.com/hamontbizcentre</w:t>
        </w:r>
      </w:hyperlink>
    </w:p>
    <w:p w14:paraId="72AD46A8" w14:textId="77777777" w:rsidR="00321895" w:rsidRDefault="00321895" w:rsidP="00321895">
      <w:pPr>
        <w:pStyle w:val="NormalWeb"/>
        <w:rPr>
          <w:color w:val="000000"/>
          <w:sz w:val="24"/>
          <w:szCs w:val="24"/>
        </w:rPr>
      </w:pPr>
    </w:p>
    <w:p w14:paraId="7C7C7F48" w14:textId="77777777" w:rsidR="00321895" w:rsidRDefault="00321895" w:rsidP="00321895">
      <w:pPr>
        <w:pStyle w:val="NormalWeb"/>
        <w:rPr>
          <w:sz w:val="24"/>
          <w:szCs w:val="24"/>
        </w:rPr>
      </w:pPr>
      <w:r>
        <w:rPr>
          <w:rFonts w:ascii="Arial" w:hAnsi="Arial" w:cs="Arial"/>
          <w:color w:val="212121"/>
          <w:shd w:val="clear" w:color="auto" w:fill="FFFFFF"/>
        </w:rPr>
        <w:t>Facebook: </w:t>
      </w:r>
      <w:hyperlink r:id="rId14" w:history="1">
        <w:r>
          <w:rPr>
            <w:rStyle w:val="Hyperlink"/>
            <w:rFonts w:ascii="Arial" w:hAnsi="Arial" w:cs="Arial"/>
            <w:shd w:val="clear" w:color="auto" w:fill="FFFFFF"/>
          </w:rPr>
          <w:t>https://www.facebook.com/hamiltonbusinesscentre/</w:t>
        </w:r>
      </w:hyperlink>
    </w:p>
    <w:p w14:paraId="4F2BEEDB" w14:textId="77777777" w:rsidR="00321895" w:rsidRDefault="00321895" w:rsidP="00321895">
      <w:pPr>
        <w:pStyle w:val="NormalWeb"/>
        <w:rPr>
          <w:color w:val="000000"/>
          <w:sz w:val="24"/>
          <w:szCs w:val="24"/>
        </w:rPr>
      </w:pPr>
      <w:r>
        <w:rPr>
          <w:color w:val="212121"/>
          <w:shd w:val="clear" w:color="auto" w:fill="FFFFFF"/>
        </w:rPr>
        <w:t>T</w:t>
      </w:r>
      <w:r>
        <w:rPr>
          <w:rFonts w:ascii="Arial" w:hAnsi="Arial" w:cs="Arial"/>
          <w:color w:val="212121"/>
          <w:shd w:val="clear" w:color="auto" w:fill="FFFFFF"/>
        </w:rPr>
        <w:t xml:space="preserve">his site will be updated regularly with opportunities for Hamilton small businesses to take part in. </w:t>
      </w:r>
      <w:r>
        <w:rPr>
          <w:rFonts w:ascii="Arial" w:hAnsi="Arial" w:cs="Arial"/>
          <w:shd w:val="clear" w:color="auto" w:fill="FFFFFF"/>
        </w:rPr>
        <w:t xml:space="preserve">A strong focus </w:t>
      </w:r>
      <w:r>
        <w:rPr>
          <w:rFonts w:ascii="Arial" w:hAnsi="Arial" w:cs="Arial"/>
          <w:color w:val="212121"/>
          <w:shd w:val="clear" w:color="auto" w:fill="FFFFFF"/>
        </w:rPr>
        <w:t>on maximizing the digital footprints of businesses and helping to understand the programs and opportunities available during this time.</w:t>
      </w:r>
    </w:p>
    <w:p w14:paraId="63773195" w14:textId="77777777" w:rsidR="00321895" w:rsidRDefault="00321895" w:rsidP="00321895">
      <w:pPr>
        <w:pStyle w:val="NormalWeb"/>
        <w:rPr>
          <w:color w:val="000000"/>
          <w:sz w:val="24"/>
          <w:szCs w:val="24"/>
        </w:rPr>
      </w:pPr>
    </w:p>
    <w:p w14:paraId="6EB5FBCA" w14:textId="77777777" w:rsidR="00321895" w:rsidRDefault="00321895" w:rsidP="00321895">
      <w:pPr>
        <w:pStyle w:val="NormalWeb"/>
        <w:rPr>
          <w:color w:val="000000"/>
          <w:sz w:val="24"/>
          <w:szCs w:val="24"/>
        </w:rPr>
      </w:pPr>
      <w:r>
        <w:rPr>
          <w:rFonts w:ascii="Arial" w:hAnsi="Arial" w:cs="Arial"/>
          <w:sz w:val="24"/>
          <w:szCs w:val="24"/>
        </w:rPr>
        <w:t>H</w:t>
      </w:r>
      <w:r>
        <w:rPr>
          <w:rFonts w:ascii="Arial" w:hAnsi="Arial" w:cs="Arial"/>
          <w:color w:val="000000"/>
          <w:sz w:val="24"/>
          <w:szCs w:val="24"/>
        </w:rPr>
        <w:t xml:space="preserve">ope that your businesses find the programs being offered creative and useful to help maximize </w:t>
      </w:r>
      <w:r>
        <w:rPr>
          <w:rFonts w:ascii="Arial" w:hAnsi="Arial" w:cs="Arial"/>
          <w:sz w:val="24"/>
          <w:szCs w:val="24"/>
        </w:rPr>
        <w:t>your</w:t>
      </w:r>
      <w:r>
        <w:rPr>
          <w:rFonts w:ascii="Arial" w:hAnsi="Arial" w:cs="Arial"/>
          <w:color w:val="000000"/>
          <w:sz w:val="24"/>
          <w:szCs w:val="24"/>
        </w:rPr>
        <w:t xml:space="preserve"> exposure during this time of uncertainty.</w:t>
      </w:r>
    </w:p>
    <w:p w14:paraId="3A690FE6" w14:textId="77777777" w:rsidR="00A633F5" w:rsidRDefault="00A633F5">
      <w:bookmarkStart w:id="0" w:name="_GoBack"/>
      <w:bookmarkEnd w:id="0"/>
    </w:p>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95"/>
    <w:rsid w:val="00321895"/>
    <w:rsid w:val="00565655"/>
    <w:rsid w:val="006010C5"/>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974B"/>
  <w15:chartTrackingRefBased/>
  <w15:docId w15:val="{66C1A674-607A-447B-AA60-2724B61F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1895"/>
    <w:rPr>
      <w:color w:val="0000FF"/>
      <w:u w:val="single"/>
    </w:rPr>
  </w:style>
  <w:style w:type="paragraph" w:styleId="NormalWeb">
    <w:name w:val="Normal (Web)"/>
    <w:basedOn w:val="Normal"/>
    <w:uiPriority w:val="99"/>
    <w:semiHidden/>
    <w:unhideWhenUsed/>
    <w:rsid w:val="00321895"/>
    <w:pPr>
      <w:spacing w:after="0" w:line="240" w:lineRule="auto"/>
    </w:pPr>
    <w:rPr>
      <w:rFonts w:ascii="Calibri" w:hAnsi="Calibri" w:cs="Calibri"/>
      <w:lang w:eastAsia="en-CA"/>
    </w:rPr>
  </w:style>
  <w:style w:type="character" w:styleId="Strong">
    <w:name w:val="Strong"/>
    <w:basedOn w:val="DefaultParagraphFont"/>
    <w:uiPriority w:val="22"/>
    <w:qFormat/>
    <w:rsid w:val="00321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20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nhamilton.ca/hamilton-business-centre/workshops/" TargetMode="External"/><Relationship Id="rId13" Type="http://schemas.openxmlformats.org/officeDocument/2006/relationships/hyperlink" Target="https://twitter.com/hamontbizcentre" TargetMode="External"/><Relationship Id="rId3" Type="http://schemas.openxmlformats.org/officeDocument/2006/relationships/webSettings" Target="webSettings.xml"/><Relationship Id="rId7" Type="http://schemas.openxmlformats.org/officeDocument/2006/relationships/hyperlink" Target="https://investinhamilton.ca/hamilton-business-centre/2020/04/07/google-my-business-photo-optimization/" TargetMode="External"/><Relationship Id="rId12" Type="http://schemas.openxmlformats.org/officeDocument/2006/relationships/hyperlink" Target="https://www.instagram.com/hamiltonbusinesscentr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vestinhamilton.ca/hamilton-business-centre/2020/04/02/google-my-business-listing-optimization-checklist/" TargetMode="External"/><Relationship Id="rId11" Type="http://schemas.openxmlformats.org/officeDocument/2006/relationships/hyperlink" Target="https://web.mentorworks.ca/wbn-2020-04-23-covid19" TargetMode="External"/><Relationship Id="rId5" Type="http://schemas.openxmlformats.org/officeDocument/2006/relationships/hyperlink" Target="https://investinhamilton.ca/hamilton-business-centre/online-booking/" TargetMode="External"/><Relationship Id="rId15" Type="http://schemas.openxmlformats.org/officeDocument/2006/relationships/fontTable" Target="fontTable.xml"/><Relationship Id="rId10" Type="http://schemas.openxmlformats.org/officeDocument/2006/relationships/hyperlink" Target="https://www.bdc.ca/en/articles-tools/entrepreneur-toolkit/webinars/pages/how-cope-impacts-covid-19-on-your-business.aspx?ref=shorturl-coronaviruswebinar" TargetMode="External"/><Relationship Id="rId4" Type="http://schemas.openxmlformats.org/officeDocument/2006/relationships/hyperlink" Target="https://investinhamilton.ca/hamilton-business-centre/2020/03/25/resources-for-small-businesses-during-covid-19" TargetMode="External"/><Relationship Id="rId9" Type="http://schemas.openxmlformats.org/officeDocument/2006/relationships/hyperlink" Target="https://www.edc.ca/en/events/webinar/managing-impact-on-global-supply-chains.html" TargetMode="External"/><Relationship Id="rId14" Type="http://schemas.openxmlformats.org/officeDocument/2006/relationships/hyperlink" Target="https://www.facebook.com/hamiltonbusiness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2020-04-15T13:18:00Z</dcterms:created>
  <dcterms:modified xsi:type="dcterms:W3CDTF">2020-04-15T13:19:00Z</dcterms:modified>
</cp:coreProperties>
</file>